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IP - Adresses - Ad new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adreçament - donar IPs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encaminament - com arribem a xarxes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ARP - direccionament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proves dns desconnectar internet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Pla de treball sessió 2 - Configuració TCP/IP. Taules ARP. Consulta DNS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Per a seguir aquest pla de treball a més de les comandes que s’han fet servir fins ara haureu fer servir: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• Analitzador de protocols Wireshark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• Comanda arp per a veure les taules arp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• Comanda nslookup per a dialogar amb servidor de DNS. Amb Linux podeu fer servir també la comanda dig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Preparació de l’escenari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1. Connecteu dos PCs amb Linux al router (ports 2 al 4)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2. Deixeu el router amb la seva configuració de fàbrica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3. Elimineu el port 5 del bridge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4. Assigneu al port 5 la IP 192.168.99.1/24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5. Connecteu el port 1 a la xarxa de l’Escola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08605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625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8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6. Mireu a quantes xarxes podeu arribar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4777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613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7. Feu proves de connectivitat necessàries per veure si des d’un dels PCs podeu arribar a totes elles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68855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5309" l="29069" r="16611" t="35693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68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76738" cy="263675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6077" l="29069" r="16611" t="3580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6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70164" cy="2640561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6874" l="28571" r="16112" t="35021"/>
                    <a:stretch>
                      <a:fillRect/>
                    </a:stretch>
                  </pic:blipFill>
                  <pic:spPr>
                    <a:xfrm>
                      <a:off x="0" y="0"/>
                      <a:ext cx="4470164" cy="2640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Taules d’encaminament i ARP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8. Mireu la taula d’encaminament dels PCs i la dels routers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Windows: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0008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194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Linux: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86539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63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6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Router: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9. Feu el mateix amb la taula ARP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Windows: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60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Linux: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56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Router: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173355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10. Esteu 5 minuts sense generar trànsit. Mireu l’evolució de la taula d’encaminament i de la taula ARP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 ARP i encaminament directe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11. Poseu Wireshark a capturar en els dos PCs Linux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12. Assegureu-vos que a la taula ARP no figura l’adreça MAC de l’altre PC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captura windows ip: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306912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58176" l="0" r="68770" t="617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69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taula arp de linux: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13. Feu-li un ping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14. Pareu la captura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15. Poseu un filtre per veure només els protocols ARP i ICMP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16. Mireu la taula ARP i la captura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24388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341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 ARP i encaminament indirecte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17. Repetiu els punts de l’apartat anterior però ara fent ping a un host que estigui a Internet, per exemple, un servidor Web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503340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689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503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18. Sempre capturant amb Wireshark, feu un ping a un altre host a Internet i mireu s’hi ha algun canvi a la taula ARP.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5355158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696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5355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Configuració manual d’un host </w:t>
      </w:r>
    </w:p>
    <w:p w:rsidR="00000000" w:rsidDel="00000000" w:rsidP="00000000" w:rsidRDefault="00000000" w:rsidRPr="00000000" w14:paraId="00000055">
      <w:pPr>
        <w:rPr>
          <w:i w:val="1"/>
          <w:color w:val="666666"/>
        </w:rPr>
      </w:pPr>
      <w:r w:rsidDel="00000000" w:rsidR="00000000" w:rsidRPr="00000000">
        <w:rPr>
          <w:i w:val="1"/>
          <w:color w:val="666666"/>
          <w:rtl w:val="0"/>
        </w:rPr>
        <w:t xml:space="preserve">estem a la mateixa xarxa quan x.x.x.x/yy = x.x.x.x/yy</w:t>
      </w:r>
    </w:p>
    <w:p w:rsidR="00000000" w:rsidDel="00000000" w:rsidP="00000000" w:rsidRDefault="00000000" w:rsidRPr="00000000" w14:paraId="00000056">
      <w:pPr>
        <w:rPr>
          <w:b w:val="1"/>
          <w:i w:val="1"/>
          <w:color w:val="666666"/>
        </w:rPr>
      </w:pPr>
      <w:r w:rsidDel="00000000" w:rsidR="00000000" w:rsidRPr="00000000">
        <w:rPr>
          <w:i w:val="1"/>
          <w:color w:val="666666"/>
          <w:rtl w:val="0"/>
        </w:rPr>
        <w:t xml:space="preserve">com q dona error hauriem de canviar 255.255.0.0 a 255.255.255.0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19. Poseu un nom reconeixible a la Wi-Fi del vostre router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20. Connecteu-hi un host (portàtil o smartphone) amb la següent configuració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a. Adreça IP: 192.168.88.10 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b. Màscara: 255.255.0.0 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c. Router per defecte: 192.168.88.1 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d. DNS: 192.168.88.1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21. Des d’aquest host feu un ping al router, a les adreces 192.168.88.1 i 192.168.99.1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22. Modifiqueu la configuració estàtica de manera que sigui correcta i repetiu les proves.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 DNS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23. Amb el Wireshark capturant feu un ping a la pàgina web de la UPC (www.upc.edu).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24. Atureu la captura després dels primers paquets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25. Poseu un filtre per a veure només els protocols DNS, ARP i ICMP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26. Mireu els missatges de DNS de la captura anterior identifiqueu entre quins hosts s'envien i quins tipus de missatges hi ha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27. Fixeu-vos en el seu format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4051809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21412" l="0" r="5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4051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28. Repetiu amb d’altres pàgines i després mireu a la web de gestió del router les diferents pestanyes relatives al servei de DNS.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20897" l="23139" r="1746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19646" l="6699" r="129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Eines de diagnòstic per a DNS: nslookup i dig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29. Utilitzant nslookup o dig comproveu quin és el vostre servidor DNS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30. Mireu quins són els servidor autoritat (RRs tipus NS) pel domini upc.edu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74763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357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31. Pel mateix domini mireu també quin són els servidors d’intercanvi de correu (RRs tipus MX)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32. Mireu, si és que en té, quina és l’adreça IPv6 (RRs tipus AAAA) de la Web de la UPC i la IPv4 (RRs tipus A).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33. Capturant amb Wireshark repetiu el pas anterior i també proveu d'obtenir el nom de la pàgina Web a partir de la seva IP (IPv4 o IPv6)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.png"/><Relationship Id="rId21" Type="http://schemas.openxmlformats.org/officeDocument/2006/relationships/image" Target="media/image16.png"/><Relationship Id="rId24" Type="http://schemas.openxmlformats.org/officeDocument/2006/relationships/image" Target="media/image1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2.png"/><Relationship Id="rId25" Type="http://schemas.openxmlformats.org/officeDocument/2006/relationships/image" Target="media/image23.png"/><Relationship Id="rId28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9.png"/><Relationship Id="rId7" Type="http://schemas.openxmlformats.org/officeDocument/2006/relationships/image" Target="media/image25.png"/><Relationship Id="rId8" Type="http://schemas.openxmlformats.org/officeDocument/2006/relationships/image" Target="media/image26.png"/><Relationship Id="rId31" Type="http://schemas.openxmlformats.org/officeDocument/2006/relationships/image" Target="media/image20.png"/><Relationship Id="rId30" Type="http://schemas.openxmlformats.org/officeDocument/2006/relationships/image" Target="media/image10.png"/><Relationship Id="rId11" Type="http://schemas.openxmlformats.org/officeDocument/2006/relationships/image" Target="media/image7.png"/><Relationship Id="rId33" Type="http://schemas.openxmlformats.org/officeDocument/2006/relationships/image" Target="media/image5.png"/><Relationship Id="rId10" Type="http://schemas.openxmlformats.org/officeDocument/2006/relationships/image" Target="media/image21.png"/><Relationship Id="rId32" Type="http://schemas.openxmlformats.org/officeDocument/2006/relationships/image" Target="media/image19.png"/><Relationship Id="rId13" Type="http://schemas.openxmlformats.org/officeDocument/2006/relationships/image" Target="media/image3.png"/><Relationship Id="rId12" Type="http://schemas.openxmlformats.org/officeDocument/2006/relationships/image" Target="media/image14.png"/><Relationship Id="rId15" Type="http://schemas.openxmlformats.org/officeDocument/2006/relationships/image" Target="media/image15.png"/><Relationship Id="rId14" Type="http://schemas.openxmlformats.org/officeDocument/2006/relationships/image" Target="media/image18.png"/><Relationship Id="rId17" Type="http://schemas.openxmlformats.org/officeDocument/2006/relationships/image" Target="media/image27.png"/><Relationship Id="rId16" Type="http://schemas.openxmlformats.org/officeDocument/2006/relationships/image" Target="media/image22.png"/><Relationship Id="rId19" Type="http://schemas.openxmlformats.org/officeDocument/2006/relationships/image" Target="media/image13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